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4ème Division Vétéran </w:t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 w14:paraId="0CB9BD0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Groupe</w:t>
      </w:r>
      <w:r>
        <w:rPr>
          <w:rFonts w:ascii="Georgia" w:hAnsi="Georgia"/>
          <w:b/>
          <w:bCs/>
          <w:sz w:val="36"/>
          <w:szCs w:val="36"/>
        </w:rPr>
        <w:t xml:space="preserve"> A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021288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932AA6E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 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Chauffailles 2 - Toulon-sur-Arroux 4 - Marcigny 3 - Gueugnon 2 - Issy l’Évêque 3 - Issy l’Évêque 4</w:t>
      </w:r>
      <w:r>
        <w:rPr>
          <w:rFonts w:ascii="Georgia" w:hAnsi="Georgia"/>
          <w:b/>
          <w:bCs/>
          <w:sz w:val="16"/>
          <w:szCs w:val="16"/>
          <w:highlight w:val="none"/>
        </w:rPr>
        <w:t xml:space="preserve"> - </w:t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7520EB84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08E000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60A8CAA1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  <w:highlight w:val="none"/>
        </w:rPr>
        <w:t xml:space="preserve">1ère Rencontre – 28 avril</w:t>
      </w:r>
      <w:r>
        <w:rPr>
          <w:b/>
          <w:bCs/>
        </w:rPr>
      </w:r>
      <w:r>
        <w:rPr>
          <w:b/>
          <w:bCs/>
        </w:rPr>
      </w:r>
    </w:p>
    <w:p w14:paraId="742B79B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Chauffailles 2 – Toulon-sur-Arroux 4</w:t>
      </w:r>
      <w:r/>
    </w:p>
    <w:p w14:paraId="0F9D853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Marcigny 3 – Gueugnon 2</w:t>
      </w:r>
      <w:r/>
    </w:p>
    <w:p w14:paraId="724E7C13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Issy l’Évêque 3 – Issy l’Évêque 4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0B26935E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81FB54B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  <w:highlight w:val="none"/>
        </w:rPr>
        <w:t xml:space="preserve">2ème Rencontre – 5 mai</w:t>
      </w:r>
      <w:r>
        <w:rPr>
          <w:b/>
          <w:bCs/>
        </w:rPr>
      </w:r>
      <w:r>
        <w:rPr>
          <w:b/>
          <w:bCs/>
        </w:rPr>
      </w:r>
    </w:p>
    <w:p w14:paraId="66B1749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Marcigny 3 – Chauffailles 2</w:t>
      </w:r>
      <w:r/>
    </w:p>
    <w:p w14:paraId="1C094D4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Toulon-sur-Arroux 4 – Issy l’Évêque 4</w:t>
      </w:r>
      <w:r/>
    </w:p>
    <w:p w14:paraId="1FAD37C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Gueugnon 2 – Issy l’Évêque 3</w:t>
      </w:r>
      <w:r/>
    </w:p>
    <w:p w14:paraId="53AA23B5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A01E3B3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57250F2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Issy l’Évêque 4 – Chauffailles 2</w:t>
      </w:r>
      <w:r/>
    </w:p>
    <w:p w14:paraId="61AE2ED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Issy l’Évêque 3 – Marcigny 3</w:t>
      </w:r>
      <w:r/>
    </w:p>
    <w:p w14:paraId="1FCA2A5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Gueugnon 2 – Toulon-sur-Arroux 4</w:t>
      </w:r>
      <w:r/>
    </w:p>
    <w:p w14:paraId="74A1F05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6AE45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477FCC1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Chauffailles 2 – Issy l’Évêque 3</w:t>
      </w:r>
      <w:r/>
    </w:p>
    <w:p w14:paraId="3674244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Issy l’Évêque 4 – Gueugnon 2</w:t>
      </w:r>
      <w:r/>
    </w:p>
    <w:p w14:paraId="1CE3C0DB">
      <w:pPr>
        <w:pStyle w:val="889"/>
        <w:pBdr/>
        <w:bidi w:val="false"/>
        <w:spacing/>
        <w:ind/>
        <w:jc w:val="center"/>
        <w:rPr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Toulon-sur-Arroux 4 – Marcigny 3</w:t>
      </w:r>
      <w:r>
        <w:rPr>
          <w:highlight w:val="none"/>
        </w:rPr>
      </w:r>
      <w:r>
        <w:rPr>
          <w:highlight w:val="none"/>
        </w:rPr>
      </w:r>
    </w:p>
    <w:p w14:paraId="49D54CDD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39EC8226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  <w:highlight w:val="none"/>
        </w:rPr>
        <w:t xml:space="preserve">5ème Rencontre – 2 juin</w:t>
      </w:r>
      <w:r>
        <w:rPr>
          <w:b/>
          <w:bCs/>
        </w:rPr>
      </w:r>
      <w:r>
        <w:rPr>
          <w:b/>
          <w:bCs/>
        </w:rPr>
      </w:r>
    </w:p>
    <w:p w14:paraId="5C9936F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Chauffailles 2 – Gueugnon 2</w:t>
      </w:r>
      <w:r/>
    </w:p>
    <w:p w14:paraId="0919EBD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Issy l’Évêque 3 – Toulon-sur-Arroux 4</w:t>
      </w:r>
      <w:r/>
    </w:p>
    <w:p w14:paraId="4B88FDFD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Issy l’Évêque 4 – Marcigny 3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7EAD208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/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16</cp:revision>
  <dcterms:created xsi:type="dcterms:W3CDTF">2026-03-10T18:27:14Z</dcterms:created>
  <dcterms:modified xsi:type="dcterms:W3CDTF">2026-03-26T19:53:34Z</dcterms:modified>
</cp:coreProperties>
</file>